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E5" w:rsidRPr="00A2135B" w:rsidRDefault="006A66E5" w:rsidP="006A6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2135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2023</w:t>
      </w:r>
    </w:p>
    <w:p w:rsidR="006A66E5" w:rsidRDefault="006A66E5" w:rsidP="006A66E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A66E5" w:rsidRPr="00E64E0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Василенко, Олена Ігорівна.</w:t>
      </w:r>
    </w:p>
    <w:p w:rsidR="006A66E5" w:rsidRPr="00E64E0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Управління конкурентоспроможністю аграрних закладів вищої освіти на ринку освітніх послуг : дис. на здобуття наук. ступеня доктора філософії: спец.: 073; галузь знань: 07 / О. І. Василенко ; М-во освіти і науки України; БНАУ. – Біла Церква, 2023. – 292 с.</w:t>
      </w:r>
    </w:p>
    <w:p w:rsidR="006A66E5" w:rsidRPr="00A2135B" w:rsidRDefault="006A66E5" w:rsidP="006A66E5">
      <w:pPr>
        <w:jc w:val="both"/>
        <w:rPr>
          <w:sz w:val="28"/>
          <w:szCs w:val="28"/>
          <w:lang w:val="uk-UA"/>
        </w:rPr>
      </w:pPr>
      <w:hyperlink r:id="rId4" w:history="1"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http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://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rep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btsau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edu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ua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handle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BNAU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/8872</w:t>
        </w:r>
      </w:hyperlink>
    </w:p>
    <w:p w:rsidR="006A66E5" w:rsidRPr="00E64E0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Заїка, Наталія Валеріївна.</w:t>
      </w:r>
    </w:p>
    <w:p w:rsidR="006A66E5" w:rsidRPr="00E64E0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Екологічні аспекти вирощування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спельти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в умовах Лісостепу України : дис. на здобуття наук. ступеня доктора філософії: 201 Агрономія; 20 Аграрні науки та продовольство / Н. В. Заїка ; Білоцерківський національний аграрний університет. – Біла Церква, 2023. – 158 с.</w:t>
      </w:r>
    </w:p>
    <w:p w:rsidR="006A66E5" w:rsidRPr="00A2135B" w:rsidRDefault="006A66E5" w:rsidP="006A66E5">
      <w:pPr>
        <w:jc w:val="both"/>
        <w:rPr>
          <w:sz w:val="28"/>
          <w:szCs w:val="28"/>
          <w:lang w:val="uk-UA"/>
        </w:rPr>
      </w:pPr>
      <w:hyperlink r:id="rId5" w:history="1"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http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://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rep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btsau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edu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ua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handle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BNAU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/9149</w:t>
        </w:r>
      </w:hyperlink>
    </w:p>
    <w:p w:rsidR="006A66E5" w:rsidRPr="00E64E0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Німенко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Сергій Сергійович.</w:t>
      </w:r>
    </w:p>
    <w:p w:rsidR="006A66E5" w:rsidRPr="00E64E0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Формування продуктивності сої залежно від елементів органічної технології вирощування в умовах Правобережного Лісостепу України : дис. на здобуття наук. ступеня доктора філософії: 201 - Агрономія; 20 Аграрні науки та продовольство / С. С.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Німенко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; БНАУ; Наук.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М.Б. Грабовський. – Біла Церква, 2023. – 204 с.</w:t>
      </w:r>
    </w:p>
    <w:p w:rsidR="006A66E5" w:rsidRPr="00E64E05" w:rsidRDefault="006A66E5" w:rsidP="006A66E5">
      <w:pPr>
        <w:jc w:val="both"/>
        <w:rPr>
          <w:sz w:val="28"/>
          <w:szCs w:val="28"/>
          <w:lang w:val="uk-UA"/>
        </w:rPr>
      </w:pPr>
      <w:hyperlink r:id="rId6" w:history="1"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http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://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rep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btsau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edu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ua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handle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BNAU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/9302</w:t>
        </w:r>
      </w:hyperlink>
    </w:p>
    <w:p w:rsidR="006A66E5" w:rsidRPr="00E64E0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Осіпенко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Інна Станіславівна.</w:t>
      </w:r>
    </w:p>
    <w:p w:rsidR="006A66E5" w:rsidRPr="00E64E0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Оптимізація біотехнології підготовки субстрату для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вермикультури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та встановлення ефективності її застосування в годівлі курчат-бройлерів : дис. на здобуття наук. ступеня доктора філософії: спец.204; гал. знань 20 / І. С.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Осіпенко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; БНАУ; Наук.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С.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Мерзлов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 – Біла Церква, 2023. – 193 с.</w:t>
      </w:r>
    </w:p>
    <w:p w:rsidR="006A66E5" w:rsidRPr="00E64E05" w:rsidRDefault="006A66E5" w:rsidP="006A66E5">
      <w:pPr>
        <w:jc w:val="both"/>
        <w:rPr>
          <w:sz w:val="28"/>
          <w:szCs w:val="28"/>
          <w:lang w:val="uk-UA"/>
        </w:rPr>
      </w:pPr>
      <w:hyperlink r:id="rId7" w:history="1"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http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://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rep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btsau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edu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ua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handle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BNAU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/9303</w:t>
        </w:r>
      </w:hyperlink>
    </w:p>
    <w:p w:rsidR="006A66E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A66E5" w:rsidRPr="00E64E0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Павліченко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Костянтин Васильович.</w:t>
      </w:r>
    </w:p>
    <w:p w:rsidR="006A66E5" w:rsidRPr="00E64E0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Обґрунтування елементів технології вирощування кукурудзи на силос для виробництва біогазу в умовах Правобережного Лісостепу України : дис. на здобуття наук. ступеня доктора філософії: спец. 201; гал. знань 20 / К.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Павліченко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; М-во освіти і науки України; БНАУ. – Біла Церква, 2023. – 192 с.</w:t>
      </w:r>
    </w:p>
    <w:p w:rsidR="006A66E5" w:rsidRPr="00E64E05" w:rsidRDefault="006A66E5" w:rsidP="006A66E5">
      <w:pPr>
        <w:jc w:val="both"/>
        <w:rPr>
          <w:sz w:val="28"/>
          <w:szCs w:val="28"/>
          <w:lang w:val="uk-UA"/>
        </w:rPr>
      </w:pPr>
      <w:hyperlink r:id="rId8" w:history="1"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http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://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rep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btsau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edu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ua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handle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BNAU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/8833</w:t>
        </w:r>
      </w:hyperlink>
    </w:p>
    <w:p w:rsidR="006A66E5" w:rsidRPr="00E64E0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Потапов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Арсеній Владиславович.</w:t>
      </w:r>
    </w:p>
    <w:p w:rsidR="006A66E5" w:rsidRPr="00E64E0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Оптимізація елементів технології вирощування буряків цукрових в умовах Правобережного Лісостепу України : дис. на здобуття наук. ступеня доктора філософії: 201 Агрономія; 20 Аграрні науки та продовольство / А.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Потапов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; Білоцерківський національний аграрний університет. – Біла Церква, 2023. – 199 с.</w:t>
      </w:r>
    </w:p>
    <w:p w:rsidR="006A66E5" w:rsidRPr="00E64E05" w:rsidRDefault="006A66E5" w:rsidP="006A66E5">
      <w:pPr>
        <w:jc w:val="both"/>
        <w:rPr>
          <w:sz w:val="28"/>
          <w:szCs w:val="28"/>
          <w:lang w:val="uk-UA"/>
        </w:rPr>
      </w:pPr>
      <w:hyperlink r:id="rId9" w:history="1"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http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://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rep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btsau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edu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ua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handle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BNAU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/9147</w:t>
        </w:r>
      </w:hyperlink>
    </w:p>
    <w:p w:rsidR="006A66E5" w:rsidRPr="00E64E0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Савченюк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Михайло Олександрович.</w:t>
      </w:r>
    </w:p>
    <w:p w:rsidR="006A66E5" w:rsidRPr="00E64E0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Мікробіологічна характеристика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Streptococcus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suis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, його ідентифікація методом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полімеразної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ланцюгової реакції,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антибіотикорезистентність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та поширеність у господарствах України : дис. на здобуття наук. ступеня доктора філософії: спец. 211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Ветеринарна медицина; галузь знань 21 Ветеринарна медицина / М. О.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Савченюк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; Білоцерківський національний аграрний університет. – Біла Церква, 2023. – 172 с.</w:t>
      </w:r>
    </w:p>
    <w:p w:rsidR="006A66E5" w:rsidRPr="00A2135B" w:rsidRDefault="006A66E5" w:rsidP="006A66E5">
      <w:pPr>
        <w:jc w:val="both"/>
        <w:rPr>
          <w:sz w:val="28"/>
          <w:szCs w:val="28"/>
          <w:lang w:val="uk-UA"/>
        </w:rPr>
      </w:pPr>
      <w:hyperlink r:id="rId10" w:history="1"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http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://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rep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btsau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edu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ua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handle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BNAU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/9148</w:t>
        </w:r>
      </w:hyperlink>
    </w:p>
    <w:p w:rsidR="006A66E5" w:rsidRPr="00E64E0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Тітаренко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Оксана Станіславівна.</w:t>
      </w:r>
    </w:p>
    <w:p w:rsidR="006A66E5" w:rsidRPr="00E64E0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Розробка елементів технології вирощування сорго зернового в умовах Лісостепу України 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дис.на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здобуття наук. ступеня доктора філософії: 201 Агрономія; 20 Аграрні науки та продовольство / О. С.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Тітаренко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; БНАУ. – Біла Церква, 2023. – 157 с.</w:t>
      </w:r>
    </w:p>
    <w:p w:rsidR="006A66E5" w:rsidRPr="00E64E05" w:rsidRDefault="006A66E5" w:rsidP="006A66E5">
      <w:pPr>
        <w:rPr>
          <w:sz w:val="28"/>
          <w:szCs w:val="28"/>
          <w:lang w:val="uk-UA"/>
        </w:rPr>
      </w:pPr>
      <w:hyperlink r:id="rId11" w:history="1">
        <w:r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http</w:t>
        </w:r>
        <w:r w:rsidRPr="00A2135B"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  <w:lang w:val="uk-UA"/>
          </w:rPr>
          <w:t>://</w:t>
        </w:r>
        <w:r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rep</w:t>
        </w:r>
        <w:r w:rsidRPr="00A2135B"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btsau</w:t>
        </w:r>
        <w:r w:rsidRPr="00A2135B"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edu</w:t>
        </w:r>
        <w:r w:rsidRPr="00A2135B"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ua</w:t>
        </w:r>
        <w:r w:rsidRPr="00A2135B"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  <w:lang w:val="uk-UA"/>
          </w:rPr>
          <w:t>/</w:t>
        </w:r>
        <w:r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handle</w:t>
        </w:r>
        <w:r w:rsidRPr="00A2135B"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  <w:lang w:val="uk-UA"/>
          </w:rPr>
          <w:t>/</w:t>
        </w:r>
        <w:r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BNAU</w:t>
        </w:r>
        <w:r w:rsidRPr="00A2135B"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  <w:lang w:val="uk-UA"/>
          </w:rPr>
          <w:t>/8983</w:t>
        </w:r>
      </w:hyperlink>
    </w:p>
    <w:p w:rsidR="006A66E5" w:rsidRPr="00E64E0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Тодосюк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Тетяна Петрівна.</w:t>
      </w:r>
    </w:p>
    <w:p w:rsidR="006A66E5" w:rsidRPr="00E64E0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Клініко-експериментальне обґрунтування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остеозаміщення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кальцій-фосфатною керамікою, легованою германієм, за складних осколкових переломів кісток у собак : дис. на здобуття наук. ступеня доктора філософії: 211 Ветеринарна медицина / Т. П.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Тодосюк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; БНАУ. – Біла Церква, 2023. – 318 с.</w:t>
      </w:r>
    </w:p>
    <w:p w:rsidR="006A66E5" w:rsidRPr="00E64E05" w:rsidRDefault="006A66E5" w:rsidP="006A66E5">
      <w:pPr>
        <w:jc w:val="both"/>
        <w:rPr>
          <w:sz w:val="28"/>
          <w:szCs w:val="28"/>
          <w:lang w:val="uk-UA"/>
        </w:rPr>
      </w:pPr>
      <w:hyperlink r:id="rId12" w:history="1">
        <w:r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http</w:t>
        </w:r>
        <w:r w:rsidRPr="00A2135B"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  <w:lang w:val="uk-UA"/>
          </w:rPr>
          <w:t>://</w:t>
        </w:r>
        <w:r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rep</w:t>
        </w:r>
        <w:r w:rsidRPr="00A2135B"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btsau</w:t>
        </w:r>
        <w:r w:rsidRPr="00A2135B"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edu</w:t>
        </w:r>
        <w:r w:rsidRPr="00A2135B"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ua</w:t>
        </w:r>
        <w:r w:rsidRPr="00A2135B"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  <w:lang w:val="uk-UA"/>
          </w:rPr>
          <w:t>/</w:t>
        </w:r>
        <w:r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handle</w:t>
        </w:r>
        <w:r w:rsidRPr="00A2135B"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  <w:lang w:val="uk-UA"/>
          </w:rPr>
          <w:t>/</w:t>
        </w:r>
        <w:r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BNAU</w:t>
        </w:r>
        <w:r w:rsidRPr="00A2135B"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  <w:lang w:val="uk-UA"/>
          </w:rPr>
          <w:t>/9070</w:t>
        </w:r>
      </w:hyperlink>
    </w:p>
    <w:p w:rsidR="006A66E5" w:rsidRPr="00E64E0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Устинова, Галина Леонідівна.</w:t>
      </w:r>
    </w:p>
    <w:p w:rsidR="006A66E5" w:rsidRPr="00E64E0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Створення та оцінка вихідного матеріалу пшениці м'якої озимої адаптованого до умов Лісостепу України : дис. на здобуття наук. ступеня доктора філософії: спец. 201;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гал.знань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20 / Г. Л. Устинова ; М-во освіти і науки України, БНАУ. – Біла Церква, 2023. – 253 с.</w:t>
      </w:r>
    </w:p>
    <w:p w:rsidR="006A66E5" w:rsidRPr="00A2135B" w:rsidRDefault="006A66E5" w:rsidP="006A66E5">
      <w:pPr>
        <w:rPr>
          <w:sz w:val="28"/>
          <w:szCs w:val="28"/>
          <w:lang w:val="uk-UA"/>
        </w:rPr>
      </w:pPr>
      <w:hyperlink r:id="rId13" w:history="1"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http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://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rep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btsau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edu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ua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handle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BNAU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/8832</w:t>
        </w:r>
      </w:hyperlink>
    </w:p>
    <w:p w:rsidR="006A66E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A66E5" w:rsidRPr="00E64E0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Філіцька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Олександра Олександрівна.</w:t>
      </w:r>
    </w:p>
    <w:p w:rsidR="006A66E5" w:rsidRPr="00E64E0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Добір батьківських форм для створення вихідного матеріалу пшениці м'якої озимої адаптованого до умов Лісостепу України : дис. на здобуття наук. ступеня доктора філософії: 201 "Агрономія"; 20 "Аграрні науки та продовольство" / О. О.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Філіцька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; БНАУ; Наук.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М.В.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Лозінський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 – Біла Церква, 2023. – 282 с.</w:t>
      </w:r>
    </w:p>
    <w:p w:rsidR="006A66E5" w:rsidRPr="00E64E0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http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://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rep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btsau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edu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ua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handle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BNAU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/9301</w:t>
        </w:r>
      </w:hyperlink>
    </w:p>
    <w:p w:rsidR="006A66E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A66E5" w:rsidRPr="00E64E0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Шевченко, Світлана Миколаївна.</w:t>
      </w:r>
    </w:p>
    <w:p w:rsidR="006A66E5" w:rsidRDefault="006A66E5" w:rsidP="006A66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Клініко-експериментальне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імплантації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тромбоцитарних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концентратів та їх композитів із кальцій-фосфатною керамікою за переломів кісток у собак : дис. на здобуття наук. ступеня доктора філософії: 211;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зах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29.06.23 / С. М. Шевченко. – Біла Церква, 2023. – 310 с.</w:t>
      </w:r>
    </w:p>
    <w:p w:rsidR="006A66E5" w:rsidRPr="00E64E05" w:rsidRDefault="006A66E5" w:rsidP="006A66E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5" w:history="1"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http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://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rep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btsau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edu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ua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handle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</w:t>
        </w:r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</w:rPr>
          <w:t>BNAU</w:t>
        </w:r>
        <w:r w:rsidRPr="00A2135B"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FFFFFF"/>
            <w:lang w:val="uk-UA"/>
          </w:rPr>
          <w:t>/8677</w:t>
        </w:r>
      </w:hyperlink>
    </w:p>
    <w:p w:rsidR="00507075" w:rsidRPr="006A66E5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6A66E5" w:rsidSect="006A6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66E5"/>
    <w:rsid w:val="00507075"/>
    <w:rsid w:val="006A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66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.btsau.edu.ua/handle/BNAU/8833" TargetMode="External"/><Relationship Id="rId13" Type="http://schemas.openxmlformats.org/officeDocument/2006/relationships/hyperlink" Target="http://rep.btsau.edu.ua/handle/BNAU/88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p.btsau.edu.ua/handle/BNAU/9303" TargetMode="External"/><Relationship Id="rId12" Type="http://schemas.openxmlformats.org/officeDocument/2006/relationships/hyperlink" Target="http://rep.btsau.edu.ua/handle/BNAU/907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ep.btsau.edu.ua/handle/BNAU/9302" TargetMode="External"/><Relationship Id="rId11" Type="http://schemas.openxmlformats.org/officeDocument/2006/relationships/hyperlink" Target="http://rep.btsau.edu.ua/handle/BNAU/8983" TargetMode="External"/><Relationship Id="rId5" Type="http://schemas.openxmlformats.org/officeDocument/2006/relationships/hyperlink" Target="http://rep.btsau.edu.ua/handle/BNAU/9149" TargetMode="External"/><Relationship Id="rId15" Type="http://schemas.openxmlformats.org/officeDocument/2006/relationships/hyperlink" Target="http://rep.btsau.edu.ua/handle/BNAU/8677" TargetMode="External"/><Relationship Id="rId10" Type="http://schemas.openxmlformats.org/officeDocument/2006/relationships/hyperlink" Target="http://rep.btsau.edu.ua/handle/BNAU/9148" TargetMode="External"/><Relationship Id="rId4" Type="http://schemas.openxmlformats.org/officeDocument/2006/relationships/hyperlink" Target="http://rep.btsau.edu.ua/handle/BNAU/8872" TargetMode="External"/><Relationship Id="rId9" Type="http://schemas.openxmlformats.org/officeDocument/2006/relationships/hyperlink" Target="http://rep.btsau.edu.ua/handle/BNAU/9147" TargetMode="External"/><Relationship Id="rId14" Type="http://schemas.openxmlformats.org/officeDocument/2006/relationships/hyperlink" Target="http://rep.btsau.edu.ua/handle/BNAU/9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2024-07-31T09:20:00Z</dcterms:created>
  <dcterms:modified xsi:type="dcterms:W3CDTF">2024-07-31T09:20:00Z</dcterms:modified>
</cp:coreProperties>
</file>